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0E" w:rsidRPr="00CD521A" w:rsidRDefault="00683D0E" w:rsidP="00683D0E">
      <w:pPr>
        <w:spacing w:line="360" w:lineRule="auto"/>
        <w:jc w:val="center"/>
        <w:rPr>
          <w:rFonts w:hint="eastAsia"/>
          <w:b/>
          <w:sz w:val="36"/>
          <w:szCs w:val="36"/>
        </w:rPr>
      </w:pPr>
      <w:r w:rsidRPr="00CD521A">
        <w:rPr>
          <w:b/>
          <w:sz w:val="36"/>
          <w:szCs w:val="36"/>
        </w:rPr>
        <w:t>山东立新制药有限公司人才培养计划</w:t>
      </w:r>
    </w:p>
    <w:p w:rsidR="00683D0E" w:rsidRPr="00683D0E" w:rsidRDefault="00683D0E" w:rsidP="00683D0E">
      <w:pPr>
        <w:spacing w:line="460" w:lineRule="exact"/>
        <w:ind w:firstLineChars="202" w:firstLine="606"/>
        <w:jc w:val="left"/>
        <w:rPr>
          <w:rFonts w:ascii="仿宋" w:eastAsia="仿宋" w:hAnsi="仿宋" w:hint="eastAsia"/>
          <w:sz w:val="30"/>
          <w:szCs w:val="30"/>
        </w:rPr>
      </w:pPr>
    </w:p>
    <w:p w:rsidR="00683D0E" w:rsidRPr="00683D0E" w:rsidRDefault="00683D0E" w:rsidP="00683D0E">
      <w:pPr>
        <w:spacing w:line="460" w:lineRule="exact"/>
        <w:ind w:firstLineChars="202" w:firstLine="606"/>
        <w:jc w:val="left"/>
        <w:rPr>
          <w:rFonts w:ascii="仿宋" w:eastAsia="仿宋" w:hAnsi="仿宋" w:hint="eastAsia"/>
          <w:sz w:val="30"/>
          <w:szCs w:val="30"/>
        </w:rPr>
      </w:pPr>
      <w:r w:rsidRPr="00683D0E">
        <w:rPr>
          <w:rFonts w:ascii="仿宋" w:eastAsia="仿宋" w:hAnsi="仿宋" w:hint="eastAsia"/>
          <w:sz w:val="30"/>
          <w:szCs w:val="30"/>
        </w:rPr>
        <w:t>1、人才</w:t>
      </w:r>
      <w:proofErr w:type="gramStart"/>
      <w:r w:rsidRPr="00683D0E">
        <w:rPr>
          <w:rFonts w:ascii="仿宋" w:eastAsia="仿宋" w:hAnsi="仿宋" w:hint="eastAsia"/>
          <w:sz w:val="30"/>
          <w:szCs w:val="30"/>
        </w:rPr>
        <w:t>培养分</w:t>
      </w:r>
      <w:proofErr w:type="gramEnd"/>
      <w:r w:rsidRPr="00683D0E">
        <w:rPr>
          <w:rFonts w:ascii="仿宋" w:eastAsia="仿宋" w:hAnsi="仿宋" w:hint="eastAsia"/>
          <w:sz w:val="30"/>
          <w:szCs w:val="30"/>
        </w:rPr>
        <w:t>技术职位晋升和管理职位晋升两条线进行。</w:t>
      </w:r>
    </w:p>
    <w:p w:rsidR="00683D0E" w:rsidRPr="00683D0E" w:rsidRDefault="00683D0E" w:rsidP="00683D0E">
      <w:pPr>
        <w:spacing w:line="460" w:lineRule="exact"/>
        <w:ind w:firstLineChars="202" w:firstLine="606"/>
        <w:jc w:val="left"/>
        <w:rPr>
          <w:rFonts w:ascii="仿宋" w:eastAsia="仿宋" w:hAnsi="仿宋" w:hint="eastAsia"/>
          <w:sz w:val="30"/>
          <w:szCs w:val="30"/>
        </w:rPr>
      </w:pPr>
      <w:r w:rsidRPr="00683D0E">
        <w:rPr>
          <w:rFonts w:ascii="仿宋" w:eastAsia="仿宋" w:hAnsi="仿宋" w:hint="eastAsia"/>
          <w:sz w:val="30"/>
          <w:szCs w:val="30"/>
        </w:rPr>
        <w:t>2、因为山东</w:t>
      </w:r>
      <w:proofErr w:type="gramStart"/>
      <w:r w:rsidRPr="00683D0E">
        <w:rPr>
          <w:rFonts w:ascii="仿宋" w:eastAsia="仿宋" w:hAnsi="仿宋" w:hint="eastAsia"/>
          <w:sz w:val="30"/>
          <w:szCs w:val="30"/>
        </w:rPr>
        <w:t>立新正</w:t>
      </w:r>
      <w:proofErr w:type="gramEnd"/>
      <w:r w:rsidRPr="00683D0E">
        <w:rPr>
          <w:rFonts w:ascii="仿宋" w:eastAsia="仿宋" w:hAnsi="仿宋" w:hint="eastAsia"/>
          <w:sz w:val="30"/>
          <w:szCs w:val="30"/>
        </w:rPr>
        <w:t>处于建设期，预计2018年8月份可建成投入试运营。所以加盟公司的员工统一到苏州立新制药有限公司接通受入职培训和岗位培训。在此期间，即可选择苏州立新或山东立新签订劳动合同。</w:t>
      </w:r>
    </w:p>
    <w:p w:rsidR="00683D0E" w:rsidRPr="00683D0E" w:rsidRDefault="00683D0E" w:rsidP="00683D0E">
      <w:pPr>
        <w:spacing w:line="460" w:lineRule="exact"/>
        <w:ind w:firstLineChars="202" w:firstLine="606"/>
        <w:jc w:val="left"/>
        <w:rPr>
          <w:rFonts w:ascii="仿宋" w:eastAsia="仿宋" w:hAnsi="仿宋" w:hint="eastAsia"/>
          <w:sz w:val="30"/>
          <w:szCs w:val="30"/>
        </w:rPr>
      </w:pPr>
      <w:r w:rsidRPr="00683D0E">
        <w:rPr>
          <w:rFonts w:ascii="仿宋" w:eastAsia="仿宋" w:hAnsi="仿宋" w:hint="eastAsia"/>
          <w:sz w:val="30"/>
          <w:szCs w:val="30"/>
        </w:rPr>
        <w:t>3、随着山东公司的建成，征求双方意见，陆续回到山东公司从事质量管理、产品检验、生产管理、生产操作、设备维护管理等各项工作。</w:t>
      </w:r>
    </w:p>
    <w:p w:rsidR="00683D0E" w:rsidRPr="00683D0E" w:rsidRDefault="00683D0E" w:rsidP="00683D0E">
      <w:pPr>
        <w:spacing w:line="460" w:lineRule="exact"/>
        <w:ind w:firstLineChars="202" w:firstLine="606"/>
        <w:jc w:val="left"/>
        <w:rPr>
          <w:rFonts w:ascii="仿宋" w:eastAsia="仿宋" w:hAnsi="仿宋" w:hint="eastAsia"/>
          <w:sz w:val="30"/>
          <w:szCs w:val="30"/>
        </w:rPr>
      </w:pPr>
      <w:r w:rsidRPr="00683D0E">
        <w:rPr>
          <w:rFonts w:ascii="仿宋" w:eastAsia="仿宋" w:hAnsi="仿宋" w:hint="eastAsia"/>
          <w:sz w:val="30"/>
          <w:szCs w:val="30"/>
        </w:rPr>
        <w:t>4、因为山东立新制药</w:t>
      </w:r>
      <w:r w:rsidR="00CD521A">
        <w:rPr>
          <w:rFonts w:ascii="仿宋" w:eastAsia="仿宋" w:hAnsi="仿宋" w:hint="eastAsia"/>
          <w:sz w:val="30"/>
          <w:szCs w:val="30"/>
        </w:rPr>
        <w:t>有限公司是一家新建高科技制药</w:t>
      </w:r>
      <w:r w:rsidRPr="00683D0E">
        <w:rPr>
          <w:rFonts w:ascii="仿宋" w:eastAsia="仿宋" w:hAnsi="仿宋" w:hint="eastAsia"/>
          <w:sz w:val="30"/>
          <w:szCs w:val="30"/>
        </w:rPr>
        <w:t>公司，各层次管理人员需求量大，学生个人发展前景广阔。可根据专业及个人意愿选择管理晋升和技术晋升，让每位立新人以在立新为荣，共享企业发展成果。</w:t>
      </w:r>
    </w:p>
    <w:p w:rsidR="00683D0E" w:rsidRPr="00683D0E" w:rsidRDefault="00683D0E" w:rsidP="00683D0E">
      <w:pPr>
        <w:spacing w:line="460" w:lineRule="exact"/>
        <w:ind w:firstLineChars="202" w:firstLine="606"/>
        <w:jc w:val="left"/>
        <w:rPr>
          <w:rFonts w:ascii="仿宋" w:eastAsia="仿宋" w:hAnsi="仿宋" w:hint="eastAsia"/>
          <w:sz w:val="30"/>
          <w:szCs w:val="30"/>
        </w:rPr>
      </w:pPr>
    </w:p>
    <w:p w:rsidR="00CD521A" w:rsidRDefault="00CD521A" w:rsidP="00683D0E">
      <w:pPr>
        <w:spacing w:line="460" w:lineRule="exact"/>
        <w:ind w:leftChars="2090" w:left="5139" w:hangingChars="250" w:hanging="750"/>
        <w:jc w:val="left"/>
        <w:rPr>
          <w:rFonts w:ascii="仿宋" w:eastAsia="仿宋" w:hAnsi="仿宋" w:hint="eastAsia"/>
          <w:sz w:val="30"/>
          <w:szCs w:val="30"/>
        </w:rPr>
      </w:pPr>
    </w:p>
    <w:p w:rsidR="00CD521A" w:rsidRDefault="00CD521A" w:rsidP="00683D0E">
      <w:pPr>
        <w:spacing w:line="460" w:lineRule="exact"/>
        <w:ind w:leftChars="2090" w:left="5139" w:hangingChars="250" w:hanging="750"/>
        <w:jc w:val="left"/>
        <w:rPr>
          <w:rFonts w:ascii="仿宋" w:eastAsia="仿宋" w:hAnsi="仿宋" w:hint="eastAsia"/>
          <w:sz w:val="30"/>
          <w:szCs w:val="30"/>
        </w:rPr>
      </w:pPr>
    </w:p>
    <w:p w:rsidR="00683D0E" w:rsidRPr="00683D0E" w:rsidRDefault="00683D0E" w:rsidP="00683D0E">
      <w:pPr>
        <w:spacing w:line="460" w:lineRule="exact"/>
        <w:ind w:leftChars="2090" w:left="5139" w:hangingChars="250" w:hanging="750"/>
        <w:jc w:val="left"/>
        <w:rPr>
          <w:rFonts w:ascii="仿宋" w:eastAsia="仿宋" w:hAnsi="仿宋" w:hint="eastAsia"/>
          <w:sz w:val="30"/>
          <w:szCs w:val="30"/>
        </w:rPr>
      </w:pPr>
      <w:r w:rsidRPr="00683D0E">
        <w:rPr>
          <w:rFonts w:ascii="仿宋" w:eastAsia="仿宋" w:hAnsi="仿宋" w:hint="eastAsia"/>
          <w:sz w:val="30"/>
          <w:szCs w:val="30"/>
        </w:rPr>
        <w:t>山东立新制药有限公司</w:t>
      </w:r>
      <w:r w:rsidRPr="00683D0E">
        <w:rPr>
          <w:rFonts w:ascii="仿宋" w:eastAsia="仿宋" w:hAnsi="仿宋"/>
          <w:sz w:val="30"/>
          <w:szCs w:val="30"/>
        </w:rPr>
        <w:br/>
      </w:r>
      <w:r w:rsidRPr="00683D0E">
        <w:rPr>
          <w:rFonts w:ascii="仿宋" w:eastAsia="仿宋" w:hAnsi="仿宋" w:hint="eastAsia"/>
          <w:sz w:val="30"/>
          <w:szCs w:val="30"/>
        </w:rPr>
        <w:t>2018年3月</w:t>
      </w:r>
    </w:p>
    <w:p w:rsidR="00C06310" w:rsidRPr="00683D0E" w:rsidRDefault="00C06310" w:rsidP="00683D0E">
      <w:pPr>
        <w:ind w:firstLineChars="202" w:firstLine="424"/>
      </w:pPr>
    </w:p>
    <w:sectPr w:rsidR="00C06310" w:rsidRPr="00683D0E" w:rsidSect="00C063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3D0E"/>
    <w:rsid w:val="00683D0E"/>
    <w:rsid w:val="00C06310"/>
    <w:rsid w:val="00CD5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2018-03-28T04:06:00Z</dcterms:created>
  <dcterms:modified xsi:type="dcterms:W3CDTF">2018-03-28T04:57:00Z</dcterms:modified>
</cp:coreProperties>
</file>